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79A4" w14:textId="60356752" w:rsidR="001B7B30" w:rsidRDefault="001B7B30" w:rsidP="001B7B3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選挙運動用自動車運転契約書</w:t>
      </w:r>
    </w:p>
    <w:p w14:paraId="53576470" w14:textId="77777777" w:rsidR="001B7B30" w:rsidRPr="00A925DF" w:rsidRDefault="001B7B30" w:rsidP="001B7B30">
      <w:pPr>
        <w:rPr>
          <w:rFonts w:ascii="ＭＳ 明朝" w:hAnsi="ＭＳ 明朝"/>
          <w:sz w:val="22"/>
        </w:rPr>
      </w:pPr>
    </w:p>
    <w:p w14:paraId="5AB5110D" w14:textId="77777777" w:rsidR="001B7B30" w:rsidRPr="00A925DF" w:rsidRDefault="001B7B30" w:rsidP="001B7B30">
      <w:pPr>
        <w:rPr>
          <w:rFonts w:ascii="ＭＳ 明朝" w:hAnsi="ＭＳ 明朝"/>
          <w:sz w:val="22"/>
        </w:rPr>
      </w:pPr>
    </w:p>
    <w:p w14:paraId="6F5BFCEE" w14:textId="3D41254E" w:rsidR="001B7B30" w:rsidRDefault="001B7B30" w:rsidP="001B7B30">
      <w:pPr>
        <w:rPr>
          <w:rFonts w:ascii="ＭＳ 明朝" w:hAnsi="ＭＳ 明朝"/>
          <w:sz w:val="22"/>
        </w:rPr>
      </w:pPr>
      <w:r w:rsidRPr="00A925DF">
        <w:rPr>
          <w:rFonts w:ascii="ＭＳ 明朝" w:hAnsi="ＭＳ 明朝" w:hint="eastAsia"/>
          <w:sz w:val="22"/>
        </w:rPr>
        <w:t xml:space="preserve">　</w:t>
      </w:r>
      <w:r w:rsidR="00CA7997">
        <w:rPr>
          <w:rFonts w:ascii="ＭＳ 明朝" w:hAnsi="ＭＳ 明朝" w:hint="eastAsia"/>
          <w:sz w:val="22"/>
        </w:rPr>
        <w:t xml:space="preserve">斜里町 </w:t>
      </w:r>
      <w:r w:rsidR="00B55A4E">
        <w:rPr>
          <w:rFonts w:ascii="ＭＳ 明朝" w:hAnsi="ＭＳ 明朝" w:hint="eastAsia"/>
          <w:sz w:val="22"/>
          <w:u w:val="dotted"/>
        </w:rPr>
        <w:t xml:space="preserve">　　　　　</w:t>
      </w:r>
      <w:r w:rsidR="00CA7997" w:rsidRPr="00A925DF">
        <w:rPr>
          <w:rFonts w:ascii="ＭＳ 明朝" w:hAnsi="ＭＳ 明朝" w:hint="eastAsia"/>
          <w:sz w:val="22"/>
        </w:rPr>
        <w:t>選挙候補者</w:t>
      </w:r>
      <w:r w:rsidR="00CA7997">
        <w:rPr>
          <w:rFonts w:ascii="ＭＳ 明朝" w:hAnsi="ＭＳ 明朝" w:hint="eastAsia"/>
          <w:sz w:val="22"/>
        </w:rPr>
        <w:t xml:space="preserve"> </w:t>
      </w:r>
      <w:r w:rsidR="00CA7997">
        <w:rPr>
          <w:rFonts w:ascii="ＭＳ 明朝" w:hAnsi="ＭＳ 明朝"/>
          <w:sz w:val="22"/>
        </w:rPr>
        <w:t xml:space="preserve"> </w:t>
      </w:r>
      <w:r w:rsidR="00B55A4E">
        <w:rPr>
          <w:rFonts w:ascii="ＭＳ 明朝" w:hAnsi="ＭＳ 明朝" w:hint="eastAsia"/>
          <w:color w:val="FF0000"/>
          <w:sz w:val="22"/>
          <w:u w:val="dotted"/>
        </w:rPr>
        <w:t xml:space="preserve">　　　　　　</w:t>
      </w:r>
      <w:r w:rsidR="00CA7997" w:rsidRPr="00A925DF">
        <w:rPr>
          <w:rFonts w:ascii="ＭＳ 明朝" w:hAnsi="ＭＳ 明朝" w:hint="eastAsia"/>
          <w:sz w:val="22"/>
        </w:rPr>
        <w:t>（以下「甲」という。）</w:t>
      </w:r>
      <w:r w:rsidR="00CA7997">
        <w:rPr>
          <w:rFonts w:ascii="ＭＳ 明朝" w:hAnsi="ＭＳ 明朝" w:hint="eastAsia"/>
          <w:sz w:val="22"/>
        </w:rPr>
        <w:t xml:space="preserve"> </w:t>
      </w:r>
      <w:r w:rsidR="00CA7997" w:rsidRPr="00B55A4E">
        <w:rPr>
          <w:rFonts w:ascii="ＭＳ 明朝" w:hAnsi="ＭＳ 明朝" w:hint="eastAsia"/>
          <w:sz w:val="22"/>
          <w:u w:val="dotted"/>
        </w:rPr>
        <w:t xml:space="preserve"> </w:t>
      </w:r>
      <w:r w:rsidR="00B55A4E" w:rsidRPr="00B55A4E">
        <w:rPr>
          <w:rFonts w:ascii="ＭＳ 明朝" w:hAnsi="ＭＳ 明朝" w:hint="eastAsia"/>
          <w:sz w:val="22"/>
          <w:u w:val="dotted"/>
        </w:rPr>
        <w:t xml:space="preserve">　　　　</w:t>
      </w:r>
      <w:r w:rsidR="00CA7997" w:rsidRPr="00B55A4E">
        <w:rPr>
          <w:rFonts w:ascii="ＭＳ 明朝" w:hAnsi="ＭＳ 明朝" w:hint="eastAsia"/>
          <w:sz w:val="22"/>
          <w:u w:val="dotted"/>
        </w:rPr>
        <w:t xml:space="preserve"> </w:t>
      </w:r>
      <w:r w:rsidR="00CA7997" w:rsidRPr="00B55A4E">
        <w:rPr>
          <w:rFonts w:ascii="ＭＳ 明朝" w:hAnsi="ＭＳ 明朝" w:hint="eastAsia"/>
          <w:i/>
          <w:iCs/>
          <w:sz w:val="22"/>
          <w:u w:val="dotted"/>
        </w:rPr>
        <w:t xml:space="preserve"> </w:t>
      </w:r>
      <w:r w:rsidR="00CA7997" w:rsidRPr="00A925DF">
        <w:rPr>
          <w:rFonts w:ascii="ＭＳ 明朝" w:hAnsi="ＭＳ 明朝" w:hint="eastAsia"/>
          <w:sz w:val="22"/>
        </w:rPr>
        <w:t>（以下「乙」という。）</w:t>
      </w:r>
      <w:r w:rsidR="00CA7997">
        <w:rPr>
          <w:rFonts w:ascii="ＭＳ 明朝" w:hAnsi="ＭＳ 明朝" w:hint="eastAsia"/>
          <w:sz w:val="22"/>
        </w:rPr>
        <w:t>とは、選挙運動用自動車の運転について次のとおり契約を締結する。</w:t>
      </w:r>
    </w:p>
    <w:p w14:paraId="3703352A" w14:textId="77777777" w:rsidR="001B7B30" w:rsidRDefault="001B7B30" w:rsidP="001B7B30">
      <w:pPr>
        <w:rPr>
          <w:rFonts w:ascii="ＭＳ 明朝" w:hAnsi="ＭＳ 明朝"/>
          <w:sz w:val="22"/>
        </w:rPr>
      </w:pPr>
    </w:p>
    <w:p w14:paraId="111B6C18" w14:textId="77777777" w:rsidR="001B7B30" w:rsidRDefault="001B7B30" w:rsidP="001B7B3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１．内　容　　公職選挙法第１４１条に基づく選挙運動用自動車の運転業務</w:t>
      </w:r>
    </w:p>
    <w:p w14:paraId="640E9468" w14:textId="77777777" w:rsidR="001B7B30" w:rsidRDefault="001B7B30" w:rsidP="001B7B30">
      <w:pPr>
        <w:rPr>
          <w:rFonts w:ascii="ＭＳ 明朝" w:hAnsi="ＭＳ 明朝"/>
          <w:sz w:val="22"/>
        </w:rPr>
      </w:pPr>
    </w:p>
    <w:p w14:paraId="374A4BAE" w14:textId="3B10EF97" w:rsidR="00CA7997" w:rsidRDefault="00CA7997" w:rsidP="00CA799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２．運転する期間</w:t>
      </w:r>
    </w:p>
    <w:p w14:paraId="38462A67" w14:textId="31249D24" w:rsidR="00CA7997" w:rsidRDefault="00CA7997" w:rsidP="00CA799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</w:t>
      </w:r>
      <w:r w:rsidR="00B55A4E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B55A4E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B55A4E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日から令和</w:t>
      </w:r>
      <w:r w:rsidR="00B55A4E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B55A4E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B55A4E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日まで（</w:t>
      </w:r>
      <w:r w:rsidR="00B55A4E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日間）</w:t>
      </w:r>
    </w:p>
    <w:p w14:paraId="57AA05A0" w14:textId="77777777" w:rsidR="001B7B30" w:rsidRPr="001B7B30" w:rsidRDefault="001B7B30" w:rsidP="001B7B30">
      <w:pPr>
        <w:rPr>
          <w:rFonts w:ascii="ＭＳ 明朝" w:hAnsi="ＭＳ 明朝"/>
          <w:sz w:val="22"/>
        </w:rPr>
      </w:pPr>
    </w:p>
    <w:p w14:paraId="07F03CEB" w14:textId="76B9CA58" w:rsidR="001B7B30" w:rsidRDefault="00CA7997" w:rsidP="00CA799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３．契約金額　　</w:t>
      </w:r>
      <w:r w:rsidR="009148FD">
        <w:rPr>
          <w:rFonts w:ascii="ＭＳ 明朝" w:hAnsi="ＭＳ 明朝" w:hint="eastAsia"/>
          <w:sz w:val="22"/>
        </w:rPr>
        <w:t xml:space="preserve">金  </w:t>
      </w:r>
      <w:r w:rsidR="00B55A4E" w:rsidRPr="00B55A4E">
        <w:rPr>
          <w:rFonts w:ascii="ＭＳ 明朝" w:hAnsi="ＭＳ 明朝" w:hint="eastAsia"/>
          <w:sz w:val="22"/>
          <w:u w:val="dotted"/>
        </w:rPr>
        <w:t xml:space="preserve">　　　　　　</w:t>
      </w:r>
      <w:r w:rsidR="00B55A4E">
        <w:rPr>
          <w:rFonts w:ascii="ＭＳ 明朝" w:hAnsi="ＭＳ 明朝" w:hint="eastAsia"/>
          <w:sz w:val="22"/>
          <w:u w:val="dotted"/>
        </w:rPr>
        <w:t xml:space="preserve">　</w:t>
      </w:r>
      <w:r>
        <w:rPr>
          <w:rFonts w:ascii="ＭＳ 明朝" w:hAnsi="ＭＳ 明朝" w:hint="eastAsia"/>
          <w:sz w:val="22"/>
        </w:rPr>
        <w:t xml:space="preserve">円 </w:t>
      </w:r>
      <w:r w:rsidR="009148FD">
        <w:rPr>
          <w:rFonts w:ascii="ＭＳ 明朝" w:hAnsi="ＭＳ 明朝" w:hint="eastAsia"/>
          <w:sz w:val="22"/>
        </w:rPr>
        <w:t>（</w:t>
      </w:r>
      <w:r w:rsidRPr="0019324C">
        <w:rPr>
          <w:rFonts w:ascii="ＭＳ 明朝" w:hAnsi="ＭＳ 明朝" w:hint="eastAsia"/>
          <w:sz w:val="22"/>
          <w:szCs w:val="22"/>
        </w:rPr>
        <w:t>１日につき</w:t>
      </w:r>
      <w:r w:rsidR="00B55A4E" w:rsidRPr="00B55A4E">
        <w:rPr>
          <w:rFonts w:ascii="ＭＳ 明朝" w:hAnsi="ＭＳ 明朝" w:hint="eastAsia"/>
          <w:sz w:val="22"/>
          <w:szCs w:val="22"/>
          <w:u w:val="dotted"/>
        </w:rPr>
        <w:t xml:space="preserve">　　　　　　</w:t>
      </w:r>
      <w:r w:rsidRPr="0019324C">
        <w:rPr>
          <w:rFonts w:ascii="ＭＳ 明朝" w:hAnsi="ＭＳ 明朝" w:hint="eastAsia"/>
          <w:sz w:val="22"/>
          <w:szCs w:val="22"/>
        </w:rPr>
        <w:t>円</w:t>
      </w:r>
      <w:r w:rsidR="009148FD">
        <w:rPr>
          <w:rFonts w:ascii="ＭＳ 明朝" w:hAnsi="ＭＳ 明朝" w:hint="eastAsia"/>
          <w:sz w:val="22"/>
          <w:szCs w:val="22"/>
        </w:rPr>
        <w:t>）</w:t>
      </w:r>
    </w:p>
    <w:p w14:paraId="265DB833" w14:textId="77777777" w:rsidR="001B7B30" w:rsidRPr="003B5D42" w:rsidRDefault="001B7B30" w:rsidP="001B7B30">
      <w:pPr>
        <w:rPr>
          <w:rFonts w:ascii="ＭＳ 明朝" w:hAnsi="ＭＳ 明朝"/>
          <w:sz w:val="22"/>
        </w:rPr>
      </w:pPr>
    </w:p>
    <w:p w14:paraId="6BE7FFA2" w14:textId="793512ED" w:rsidR="009148FD" w:rsidRDefault="009148FD" w:rsidP="009148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４．自動車の車種及び登録番号又は車両番号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10"/>
        <w:gridCol w:w="3810"/>
      </w:tblGrid>
      <w:tr w:rsidR="009148FD" w14:paraId="5B7579CB" w14:textId="77777777" w:rsidTr="00933E45">
        <w:trPr>
          <w:trHeight w:val="307"/>
          <w:jc w:val="center"/>
        </w:trPr>
        <w:tc>
          <w:tcPr>
            <w:tcW w:w="3810" w:type="dxa"/>
          </w:tcPr>
          <w:p w14:paraId="3E46E329" w14:textId="77777777" w:rsidR="009148FD" w:rsidRDefault="009148FD" w:rsidP="00933E4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　　　種</w:t>
            </w:r>
          </w:p>
        </w:tc>
        <w:tc>
          <w:tcPr>
            <w:tcW w:w="3810" w:type="dxa"/>
          </w:tcPr>
          <w:p w14:paraId="408578BB" w14:textId="77777777" w:rsidR="009148FD" w:rsidRDefault="009148FD" w:rsidP="00933E4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登録番号又は車両番号</w:t>
            </w:r>
          </w:p>
        </w:tc>
      </w:tr>
      <w:tr w:rsidR="009148FD" w14:paraId="3E49B7F1" w14:textId="77777777" w:rsidTr="00E00F32">
        <w:trPr>
          <w:trHeight w:val="401"/>
          <w:jc w:val="center"/>
        </w:trPr>
        <w:tc>
          <w:tcPr>
            <w:tcW w:w="3810" w:type="dxa"/>
            <w:vAlign w:val="center"/>
          </w:tcPr>
          <w:p w14:paraId="44CE551C" w14:textId="4299DACA" w:rsidR="009148FD" w:rsidRPr="00B55A4E" w:rsidRDefault="009148FD" w:rsidP="00E00F32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810" w:type="dxa"/>
            <w:vAlign w:val="center"/>
          </w:tcPr>
          <w:p w14:paraId="3AA3F062" w14:textId="07D52C97" w:rsidR="009148FD" w:rsidRPr="00B55A4E" w:rsidRDefault="009148FD" w:rsidP="00E00F32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14:paraId="60FA7AB5" w14:textId="77777777" w:rsidR="009148FD" w:rsidRDefault="009148FD" w:rsidP="001B7B30">
      <w:pPr>
        <w:rPr>
          <w:rFonts w:ascii="ＭＳ 明朝" w:hAnsi="ＭＳ 明朝"/>
          <w:sz w:val="22"/>
        </w:rPr>
      </w:pPr>
    </w:p>
    <w:p w14:paraId="70CD8D71" w14:textId="4CE8460C" w:rsidR="009148FD" w:rsidRDefault="009148FD" w:rsidP="009148FD">
      <w:pPr>
        <w:rPr>
          <w:rFonts w:ascii="ＭＳ 明朝" w:hAnsi="ＭＳ 明朝"/>
          <w:sz w:val="22"/>
        </w:rPr>
      </w:pPr>
      <w:bookmarkStart w:id="0" w:name="_Hlk124790482"/>
      <w:r>
        <w:rPr>
          <w:rFonts w:ascii="ＭＳ 明朝" w:hAnsi="ＭＳ 明朝" w:hint="eastAsia"/>
          <w:sz w:val="22"/>
        </w:rPr>
        <w:t>５．請求及び支払</w:t>
      </w:r>
    </w:p>
    <w:bookmarkEnd w:id="0"/>
    <w:p w14:paraId="18B82555" w14:textId="77777777" w:rsidR="009148FD" w:rsidRDefault="009148FD" w:rsidP="009148FD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この契約に基づく契約金額については、乙は、斜里町</w:t>
      </w:r>
      <w:r w:rsidRPr="00883E75">
        <w:rPr>
          <w:rFonts w:ascii="ＭＳ 明朝" w:hAnsi="ＭＳ 明朝" w:hint="eastAsia"/>
          <w:sz w:val="22"/>
        </w:rPr>
        <w:t>議会議員及び</w:t>
      </w:r>
      <w:r>
        <w:rPr>
          <w:rFonts w:ascii="ＭＳ 明朝" w:hAnsi="ＭＳ 明朝" w:hint="eastAsia"/>
          <w:sz w:val="22"/>
        </w:rPr>
        <w:t>斜里町</w:t>
      </w:r>
      <w:r w:rsidRPr="00883E75">
        <w:rPr>
          <w:rFonts w:ascii="ＭＳ 明朝" w:hAnsi="ＭＳ 明朝" w:hint="eastAsia"/>
          <w:sz w:val="22"/>
        </w:rPr>
        <w:t>長の選挙における選挙運動の公費負担に関する条例</w:t>
      </w:r>
      <w:r>
        <w:rPr>
          <w:rFonts w:ascii="ＭＳ 明朝" w:hAnsi="ＭＳ 明朝" w:hint="eastAsia"/>
          <w:sz w:val="22"/>
        </w:rPr>
        <w:t>に基づき、斜里町に対し請求するものとし、甲はこれに必要な手続を遅滞なく行わなければならない。</w:t>
      </w:r>
    </w:p>
    <w:p w14:paraId="6B7CFC54" w14:textId="77777777" w:rsidR="009148FD" w:rsidRDefault="009148FD" w:rsidP="009148FD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なお、斜里町に請求する金額が、契約金額に満たないときは、甲は乙に対し、不足額を速やかに支払うものとする。</w:t>
      </w:r>
    </w:p>
    <w:p w14:paraId="34E9032D" w14:textId="77777777" w:rsidR="009148FD" w:rsidRDefault="009148FD" w:rsidP="009148FD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ただし、甲が公職選挙法第９３条（供託物の没収）の規定に該当した場合は、乙は、斜里町には請求ができない。</w:t>
      </w:r>
    </w:p>
    <w:p w14:paraId="6A2B951C" w14:textId="77777777" w:rsidR="009148FD" w:rsidRDefault="009148FD" w:rsidP="009148FD">
      <w:pPr>
        <w:ind w:left="237" w:hangingChars="100" w:hanging="237"/>
        <w:rPr>
          <w:rFonts w:ascii="ＭＳ 明朝" w:hAnsi="ＭＳ 明朝"/>
          <w:sz w:val="22"/>
        </w:rPr>
      </w:pPr>
    </w:p>
    <w:p w14:paraId="2504431E" w14:textId="77777777" w:rsidR="009148FD" w:rsidRDefault="009148FD" w:rsidP="009148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７．その他</w:t>
      </w:r>
    </w:p>
    <w:p w14:paraId="2F8F979D" w14:textId="77777777" w:rsidR="009148FD" w:rsidRDefault="009148FD" w:rsidP="009148F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この契約に定めのない事項については、必要に応じ、甲、乙議協議して定める。</w:t>
      </w:r>
    </w:p>
    <w:p w14:paraId="32B820FA" w14:textId="77777777" w:rsidR="009148FD" w:rsidRDefault="009148FD" w:rsidP="009148FD">
      <w:pPr>
        <w:ind w:left="237" w:hangingChars="100" w:hanging="237"/>
        <w:rPr>
          <w:rFonts w:ascii="ＭＳ 明朝" w:hAnsi="ＭＳ 明朝"/>
          <w:sz w:val="22"/>
        </w:rPr>
      </w:pPr>
    </w:p>
    <w:p w14:paraId="5CD5E079" w14:textId="77777777" w:rsidR="009148FD" w:rsidRDefault="009148FD" w:rsidP="009148FD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この契約を証するため、本書２通を作成のうえ、甲、乙、各々が各１通を保管する。</w:t>
      </w:r>
    </w:p>
    <w:p w14:paraId="14117101" w14:textId="573A437C" w:rsidR="009148FD" w:rsidRDefault="009148FD" w:rsidP="009148FD">
      <w:pPr>
        <w:ind w:left="237" w:hangingChars="100" w:hanging="237"/>
        <w:rPr>
          <w:rFonts w:ascii="ＭＳ 明朝" w:hAnsi="ＭＳ 明朝"/>
          <w:sz w:val="22"/>
        </w:rPr>
      </w:pPr>
    </w:p>
    <w:p w14:paraId="7C28EE2E" w14:textId="2A031776" w:rsidR="009148FD" w:rsidRDefault="009148FD" w:rsidP="009148FD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令和</w:t>
      </w:r>
      <w:r w:rsidR="00B55A4E">
        <w:rPr>
          <w:rFonts w:ascii="ＭＳ 明朝" w:hAnsi="ＭＳ 明朝" w:hint="eastAsia"/>
          <w:i/>
          <w:iCs/>
          <w:color w:val="FF0000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B55A4E">
        <w:rPr>
          <w:rFonts w:ascii="ＭＳ 明朝" w:hAnsi="ＭＳ 明朝" w:hint="eastAsia"/>
          <w:i/>
          <w:iCs/>
          <w:color w:val="FF0000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B55A4E">
        <w:rPr>
          <w:rFonts w:ascii="ＭＳ 明朝" w:hAnsi="ＭＳ 明朝" w:hint="eastAsia"/>
          <w:color w:val="FF0000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</w:t>
      </w:r>
    </w:p>
    <w:p w14:paraId="49464B1A" w14:textId="77777777" w:rsidR="009148FD" w:rsidRDefault="009148FD" w:rsidP="009148FD">
      <w:pPr>
        <w:ind w:left="237" w:hangingChars="100" w:hanging="237"/>
        <w:rPr>
          <w:rFonts w:ascii="ＭＳ 明朝" w:hAnsi="ＭＳ 明朝"/>
          <w:sz w:val="22"/>
        </w:rPr>
      </w:pPr>
    </w:p>
    <w:p w14:paraId="28BC0FF8" w14:textId="14552458" w:rsidR="009148FD" w:rsidRPr="00B55A4E" w:rsidRDefault="009148FD" w:rsidP="009148FD">
      <w:pPr>
        <w:spacing w:line="360" w:lineRule="auto"/>
        <w:ind w:leftChars="104" w:left="236" w:firstLineChars="1216" w:firstLine="2879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甲　　　住　所　</w:t>
      </w:r>
    </w:p>
    <w:p w14:paraId="51BD69AB" w14:textId="16B2849E" w:rsidR="009148FD" w:rsidRPr="00981914" w:rsidRDefault="009148FD" w:rsidP="009148FD">
      <w:pPr>
        <w:spacing w:line="360" w:lineRule="auto"/>
        <w:ind w:leftChars="104" w:left="236" w:firstLineChars="1216" w:firstLine="2879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氏　名</w:t>
      </w:r>
      <w:r w:rsidR="00B55A4E">
        <w:rPr>
          <w:rFonts w:ascii="ＭＳ 明朝" w:hAnsi="ＭＳ 明朝" w:hint="eastAsia"/>
          <w:sz w:val="22"/>
        </w:rPr>
        <w:t xml:space="preserve">　　　　　　　　　　　　　　</w:t>
      </w:r>
      <w:r w:rsidRPr="009148FD">
        <w:rPr>
          <w:rFonts w:ascii="ＭＳ 明朝" w:hAnsi="ＭＳ 明朝" w:hint="eastAsia"/>
          <w:sz w:val="22"/>
        </w:rPr>
        <w:t>㊞</w:t>
      </w:r>
      <w:r>
        <w:rPr>
          <w:rFonts w:ascii="ＭＳ 明朝" w:hAnsi="ＭＳ 明朝" w:hint="eastAsia"/>
          <w:i/>
          <w:iCs/>
          <w:color w:val="FF0000"/>
          <w:sz w:val="22"/>
        </w:rPr>
        <w:t xml:space="preserve">　</w:t>
      </w:r>
    </w:p>
    <w:p w14:paraId="6A8BB762" w14:textId="77777777" w:rsidR="009148FD" w:rsidRDefault="009148FD" w:rsidP="009148FD">
      <w:pPr>
        <w:ind w:leftChars="104" w:left="236" w:firstLineChars="1216" w:firstLine="2879"/>
        <w:rPr>
          <w:rFonts w:ascii="ＭＳ 明朝" w:hAnsi="ＭＳ 明朝"/>
          <w:sz w:val="22"/>
        </w:rPr>
      </w:pPr>
    </w:p>
    <w:p w14:paraId="0D072AE2" w14:textId="21EFD83F" w:rsidR="009148FD" w:rsidRPr="00645F9D" w:rsidRDefault="009148FD" w:rsidP="009148FD">
      <w:pPr>
        <w:spacing w:line="360" w:lineRule="auto"/>
        <w:ind w:leftChars="104" w:left="236" w:firstLineChars="1216" w:firstLine="2879"/>
        <w:rPr>
          <w:rFonts w:ascii="ＭＳ 明朝" w:hAnsi="ＭＳ 明朝"/>
          <w:i/>
          <w:iCs/>
          <w:color w:val="FF0000"/>
          <w:sz w:val="22"/>
        </w:rPr>
      </w:pPr>
      <w:r>
        <w:rPr>
          <w:rFonts w:ascii="ＭＳ 明朝" w:hAnsi="ＭＳ 明朝" w:hint="eastAsia"/>
          <w:sz w:val="22"/>
        </w:rPr>
        <w:t>乙　　　住　所</w:t>
      </w:r>
      <w:r w:rsidR="00B55A4E">
        <w:rPr>
          <w:rFonts w:ascii="ＭＳ 明朝" w:hAnsi="ＭＳ 明朝" w:hint="eastAsia"/>
          <w:sz w:val="22"/>
        </w:rPr>
        <w:t xml:space="preserve">　</w:t>
      </w:r>
    </w:p>
    <w:p w14:paraId="3F07A882" w14:textId="55A6A950" w:rsidR="009148FD" w:rsidRPr="009148FD" w:rsidRDefault="009148FD" w:rsidP="009148FD">
      <w:pPr>
        <w:spacing w:line="360" w:lineRule="auto"/>
        <w:ind w:leftChars="104" w:left="236" w:firstLineChars="1216" w:firstLine="28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氏  名   </w:t>
      </w:r>
      <w:r w:rsidR="00B55A4E">
        <w:rPr>
          <w:rFonts w:ascii="ＭＳ 明朝" w:hAnsi="ＭＳ 明朝" w:hint="eastAsia"/>
          <w:sz w:val="22"/>
        </w:rPr>
        <w:t xml:space="preserve">　　　　　　　　　　　　</w:t>
      </w:r>
      <w:r>
        <w:rPr>
          <w:rFonts w:ascii="ＭＳ 明朝" w:hAnsi="ＭＳ 明朝" w:hint="eastAsia"/>
          <w:i/>
          <w:iCs/>
          <w:color w:val="FF0000"/>
          <w:sz w:val="22"/>
        </w:rPr>
        <w:t xml:space="preserve"> </w:t>
      </w:r>
      <w:r w:rsidRPr="009148FD">
        <w:rPr>
          <w:rFonts w:ascii="ＭＳ 明朝" w:hAnsi="ＭＳ 明朝" w:hint="eastAsia"/>
          <w:sz w:val="22"/>
        </w:rPr>
        <w:t>㊞</w:t>
      </w:r>
    </w:p>
    <w:p w14:paraId="2EF0C2DD" w14:textId="77777777" w:rsidR="000609CC" w:rsidRPr="00A925DF" w:rsidRDefault="000609CC" w:rsidP="003B5D42">
      <w:pPr>
        <w:spacing w:line="360" w:lineRule="auto"/>
        <w:rPr>
          <w:rFonts w:ascii="ＭＳ 明朝" w:hAnsi="ＭＳ 明朝"/>
          <w:sz w:val="22"/>
        </w:rPr>
      </w:pPr>
    </w:p>
    <w:sectPr w:rsidR="000609CC" w:rsidRPr="00A925DF" w:rsidSect="001B7B30">
      <w:footerReference w:type="even" r:id="rId8"/>
      <w:pgSz w:w="11906" w:h="16838" w:code="9"/>
      <w:pgMar w:top="1134" w:right="1418" w:bottom="1134" w:left="1418" w:header="851" w:footer="737" w:gutter="0"/>
      <w:pgNumType w:start="1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3E6F" w14:textId="77777777" w:rsidR="00404C4B" w:rsidRDefault="00404C4B">
      <w:r>
        <w:separator/>
      </w:r>
    </w:p>
  </w:endnote>
  <w:endnote w:type="continuationSeparator" w:id="0">
    <w:p w14:paraId="47EC7573" w14:textId="77777777" w:rsidR="00404C4B" w:rsidRDefault="0040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FD79" w14:textId="43787AEF" w:rsidR="000609CC" w:rsidRDefault="000609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605">
      <w:rPr>
        <w:rStyle w:val="a5"/>
        <w:noProof/>
      </w:rPr>
      <w:t>10</w:t>
    </w:r>
    <w:r>
      <w:rPr>
        <w:rStyle w:val="a5"/>
      </w:rPr>
      <w:fldChar w:fldCharType="end"/>
    </w:r>
  </w:p>
  <w:p w14:paraId="6E00C1E1" w14:textId="77777777" w:rsidR="000609CC" w:rsidRDefault="000609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0CA3" w14:textId="77777777" w:rsidR="00404C4B" w:rsidRDefault="00404C4B">
      <w:r>
        <w:separator/>
      </w:r>
    </w:p>
  </w:footnote>
  <w:footnote w:type="continuationSeparator" w:id="0">
    <w:p w14:paraId="01587285" w14:textId="77777777" w:rsidR="00404C4B" w:rsidRDefault="0040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88E"/>
    <w:multiLevelType w:val="hybridMultilevel"/>
    <w:tmpl w:val="97E231E0"/>
    <w:lvl w:ilvl="0" w:tplc="E7264732">
      <w:start w:val="3"/>
      <w:numFmt w:val="decimal"/>
      <w:lvlText w:val="(%1)"/>
      <w:lvlJc w:val="left"/>
      <w:pPr>
        <w:tabs>
          <w:tab w:val="num" w:pos="661"/>
        </w:tabs>
        <w:ind w:left="66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" w15:restartNumberingAfterBreak="0">
    <w:nsid w:val="028A1A4D"/>
    <w:multiLevelType w:val="hybridMultilevel"/>
    <w:tmpl w:val="2C8C5968"/>
    <w:lvl w:ilvl="0" w:tplc="727A3852">
      <w:start w:val="2"/>
      <w:numFmt w:val="bullet"/>
      <w:lvlText w:val="※"/>
      <w:lvlJc w:val="left"/>
      <w:pPr>
        <w:ind w:left="83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2" w15:restartNumberingAfterBreak="0">
    <w:nsid w:val="10B53379"/>
    <w:multiLevelType w:val="hybridMultilevel"/>
    <w:tmpl w:val="219E13F6"/>
    <w:lvl w:ilvl="0" w:tplc="F956F77E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7083FF5"/>
    <w:multiLevelType w:val="hybridMultilevel"/>
    <w:tmpl w:val="F35CC7E4"/>
    <w:lvl w:ilvl="0" w:tplc="195C6704">
      <w:start w:val="4"/>
      <w:numFmt w:val="decimal"/>
      <w:lvlText w:val="(%1)"/>
      <w:lvlJc w:val="left"/>
      <w:pPr>
        <w:tabs>
          <w:tab w:val="num" w:pos="762"/>
        </w:tabs>
        <w:ind w:left="762" w:hanging="510"/>
      </w:pPr>
      <w:rPr>
        <w:rFonts w:hint="default"/>
      </w:rPr>
    </w:lvl>
    <w:lvl w:ilvl="1" w:tplc="1EA03E9E">
      <w:start w:val="3"/>
      <w:numFmt w:val="decimalEnclosedCircle"/>
      <w:lvlText w:val="%2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5B407099"/>
    <w:multiLevelType w:val="hybridMultilevel"/>
    <w:tmpl w:val="6F0C94F0"/>
    <w:lvl w:ilvl="0" w:tplc="86085E56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ED02475"/>
    <w:multiLevelType w:val="hybridMultilevel"/>
    <w:tmpl w:val="47B09A22"/>
    <w:lvl w:ilvl="0" w:tplc="AA6A0F18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6" w15:restartNumberingAfterBreak="0">
    <w:nsid w:val="69ED662C"/>
    <w:multiLevelType w:val="hybridMultilevel"/>
    <w:tmpl w:val="754EBAAC"/>
    <w:lvl w:ilvl="0" w:tplc="7BC843C6">
      <w:start w:val="3"/>
      <w:numFmt w:val="decimalEnclosedCircle"/>
      <w:lvlText w:val="%1"/>
      <w:lvlJc w:val="left"/>
      <w:pPr>
        <w:tabs>
          <w:tab w:val="num" w:pos="1005"/>
        </w:tabs>
        <w:ind w:left="100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847136472">
    <w:abstractNumId w:val="6"/>
  </w:num>
  <w:num w:numId="2" w16cid:durableId="537160583">
    <w:abstractNumId w:val="3"/>
  </w:num>
  <w:num w:numId="3" w16cid:durableId="583151844">
    <w:abstractNumId w:val="5"/>
  </w:num>
  <w:num w:numId="4" w16cid:durableId="429351635">
    <w:abstractNumId w:val="0"/>
  </w:num>
  <w:num w:numId="5" w16cid:durableId="318005631">
    <w:abstractNumId w:val="2"/>
  </w:num>
  <w:num w:numId="6" w16cid:durableId="391739105">
    <w:abstractNumId w:val="4"/>
  </w:num>
  <w:num w:numId="7" w16cid:durableId="83927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DC"/>
    <w:rsid w:val="00004C2D"/>
    <w:rsid w:val="00005C83"/>
    <w:rsid w:val="000070BD"/>
    <w:rsid w:val="00020E8C"/>
    <w:rsid w:val="000240E8"/>
    <w:rsid w:val="00051F35"/>
    <w:rsid w:val="0006043A"/>
    <w:rsid w:val="000609CC"/>
    <w:rsid w:val="00075C12"/>
    <w:rsid w:val="000906D3"/>
    <w:rsid w:val="00090856"/>
    <w:rsid w:val="000C31F9"/>
    <w:rsid w:val="00111893"/>
    <w:rsid w:val="00146266"/>
    <w:rsid w:val="00181320"/>
    <w:rsid w:val="0018253C"/>
    <w:rsid w:val="001B119C"/>
    <w:rsid w:val="001B7B30"/>
    <w:rsid w:val="001C42F4"/>
    <w:rsid w:val="001D25D6"/>
    <w:rsid w:val="002115C1"/>
    <w:rsid w:val="00223502"/>
    <w:rsid w:val="0023324E"/>
    <w:rsid w:val="0024712F"/>
    <w:rsid w:val="00266325"/>
    <w:rsid w:val="002937B3"/>
    <w:rsid w:val="002B3D6F"/>
    <w:rsid w:val="002B6093"/>
    <w:rsid w:val="002B7ABE"/>
    <w:rsid w:val="002D4E8C"/>
    <w:rsid w:val="002E476B"/>
    <w:rsid w:val="002E5A41"/>
    <w:rsid w:val="00304FB8"/>
    <w:rsid w:val="00306B3B"/>
    <w:rsid w:val="003323AA"/>
    <w:rsid w:val="0034775A"/>
    <w:rsid w:val="003540C8"/>
    <w:rsid w:val="003632CD"/>
    <w:rsid w:val="00374692"/>
    <w:rsid w:val="00377DF8"/>
    <w:rsid w:val="003B36EE"/>
    <w:rsid w:val="003B5D42"/>
    <w:rsid w:val="003C34B3"/>
    <w:rsid w:val="003F48E7"/>
    <w:rsid w:val="00404C4B"/>
    <w:rsid w:val="004144B2"/>
    <w:rsid w:val="004306F2"/>
    <w:rsid w:val="004A1B13"/>
    <w:rsid w:val="004B1C61"/>
    <w:rsid w:val="004E726D"/>
    <w:rsid w:val="005005BE"/>
    <w:rsid w:val="00514753"/>
    <w:rsid w:val="0052019D"/>
    <w:rsid w:val="00530013"/>
    <w:rsid w:val="00533225"/>
    <w:rsid w:val="005519B8"/>
    <w:rsid w:val="00554572"/>
    <w:rsid w:val="00581A7F"/>
    <w:rsid w:val="00597BF2"/>
    <w:rsid w:val="005A7EF4"/>
    <w:rsid w:val="005B0045"/>
    <w:rsid w:val="00624185"/>
    <w:rsid w:val="00624BFA"/>
    <w:rsid w:val="006424C3"/>
    <w:rsid w:val="0064321A"/>
    <w:rsid w:val="006827E8"/>
    <w:rsid w:val="00682D06"/>
    <w:rsid w:val="006B1A83"/>
    <w:rsid w:val="006F4AF9"/>
    <w:rsid w:val="006F68D9"/>
    <w:rsid w:val="00703B44"/>
    <w:rsid w:val="007841C2"/>
    <w:rsid w:val="00785315"/>
    <w:rsid w:val="007920AE"/>
    <w:rsid w:val="007A10B5"/>
    <w:rsid w:val="007D59FA"/>
    <w:rsid w:val="007F3585"/>
    <w:rsid w:val="007F76B9"/>
    <w:rsid w:val="008145A4"/>
    <w:rsid w:val="00825B88"/>
    <w:rsid w:val="00826C8A"/>
    <w:rsid w:val="00835AAE"/>
    <w:rsid w:val="008500BB"/>
    <w:rsid w:val="00861F8D"/>
    <w:rsid w:val="00883E75"/>
    <w:rsid w:val="00885DC5"/>
    <w:rsid w:val="0089097A"/>
    <w:rsid w:val="0089711D"/>
    <w:rsid w:val="008A36E6"/>
    <w:rsid w:val="008B0D5A"/>
    <w:rsid w:val="008B1498"/>
    <w:rsid w:val="009148FD"/>
    <w:rsid w:val="00962FAD"/>
    <w:rsid w:val="00965AA8"/>
    <w:rsid w:val="00992A15"/>
    <w:rsid w:val="00992E9D"/>
    <w:rsid w:val="009A08E4"/>
    <w:rsid w:val="009A211C"/>
    <w:rsid w:val="009B5E1F"/>
    <w:rsid w:val="00A1267D"/>
    <w:rsid w:val="00A25AD7"/>
    <w:rsid w:val="00A27F09"/>
    <w:rsid w:val="00A76C11"/>
    <w:rsid w:val="00A925DF"/>
    <w:rsid w:val="00AA7F5B"/>
    <w:rsid w:val="00AE02FB"/>
    <w:rsid w:val="00B04723"/>
    <w:rsid w:val="00B15D85"/>
    <w:rsid w:val="00B55A4E"/>
    <w:rsid w:val="00B61484"/>
    <w:rsid w:val="00B70605"/>
    <w:rsid w:val="00BA24D9"/>
    <w:rsid w:val="00BA58DA"/>
    <w:rsid w:val="00C357BA"/>
    <w:rsid w:val="00C404F2"/>
    <w:rsid w:val="00C4366E"/>
    <w:rsid w:val="00C648EA"/>
    <w:rsid w:val="00C80F15"/>
    <w:rsid w:val="00C8645E"/>
    <w:rsid w:val="00CA002D"/>
    <w:rsid w:val="00CA7997"/>
    <w:rsid w:val="00CB334A"/>
    <w:rsid w:val="00CD01C6"/>
    <w:rsid w:val="00CD260E"/>
    <w:rsid w:val="00D12561"/>
    <w:rsid w:val="00D201F4"/>
    <w:rsid w:val="00D227F1"/>
    <w:rsid w:val="00D35CF4"/>
    <w:rsid w:val="00D738D7"/>
    <w:rsid w:val="00D77B06"/>
    <w:rsid w:val="00D843DC"/>
    <w:rsid w:val="00D84439"/>
    <w:rsid w:val="00D87054"/>
    <w:rsid w:val="00DA0E75"/>
    <w:rsid w:val="00DB4B50"/>
    <w:rsid w:val="00DC6005"/>
    <w:rsid w:val="00E00F32"/>
    <w:rsid w:val="00E04483"/>
    <w:rsid w:val="00E24F47"/>
    <w:rsid w:val="00E337F2"/>
    <w:rsid w:val="00E5361F"/>
    <w:rsid w:val="00EB1D3F"/>
    <w:rsid w:val="00EB7B81"/>
    <w:rsid w:val="00ED46DD"/>
    <w:rsid w:val="00F00659"/>
    <w:rsid w:val="00F24767"/>
    <w:rsid w:val="00F4654A"/>
    <w:rsid w:val="00F51BC6"/>
    <w:rsid w:val="00F57975"/>
    <w:rsid w:val="00F6213A"/>
    <w:rsid w:val="00F7654F"/>
    <w:rsid w:val="00F76772"/>
    <w:rsid w:val="00F77956"/>
    <w:rsid w:val="00FC7456"/>
    <w:rsid w:val="00FF7401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5234B"/>
  <w15:chartTrackingRefBased/>
  <w15:docId w15:val="{47DE78B3-8182-4B5A-87A9-669B1E81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300" w:left="-300" w:hangingChars="300" w:hanging="756"/>
    </w:pPr>
    <w:rPr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4144B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6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D2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25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8A62-A989-464C-9A01-7F1BA315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選挙公報掲載申請の手続</vt:lpstr>
      <vt:lpstr>Ⅰ　選挙公報掲載申請の手続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選挙公報掲載申請の手続</dc:title>
  <dc:subject/>
  <dc:creator>野地 俊孝</dc:creator>
  <cp:keywords/>
  <dc:description/>
  <cp:lastModifiedBy>senkyo001</cp:lastModifiedBy>
  <cp:revision>2</cp:revision>
  <cp:lastPrinted>2022-10-19T00:10:00Z</cp:lastPrinted>
  <dcterms:created xsi:type="dcterms:W3CDTF">2023-01-25T12:20:00Z</dcterms:created>
  <dcterms:modified xsi:type="dcterms:W3CDTF">2023-01-25T12:20:00Z</dcterms:modified>
</cp:coreProperties>
</file>